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学术论文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发表支出</w:t>
      </w:r>
      <w:r>
        <w:rPr>
          <w:rFonts w:hint="eastAsia" w:ascii="方正小标宋简体" w:eastAsia="方正小标宋简体"/>
          <w:sz w:val="44"/>
          <w:szCs w:val="44"/>
        </w:rPr>
        <w:t>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371"/>
        <w:gridCol w:w="2013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论文标题</w:t>
            </w:r>
          </w:p>
        </w:tc>
        <w:tc>
          <w:tcPr>
            <w:tcW w:w="6458" w:type="dxa"/>
            <w:gridSpan w:val="3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发表期刊</w:t>
            </w:r>
          </w:p>
        </w:tc>
        <w:tc>
          <w:tcPr>
            <w:tcW w:w="6458" w:type="dxa"/>
            <w:gridSpan w:val="3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发表时间</w:t>
            </w:r>
          </w:p>
        </w:tc>
        <w:tc>
          <w:tcPr>
            <w:tcW w:w="2371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字数</w:t>
            </w: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刊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2371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期刊来源</w:t>
            </w: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2371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所在分区</w:t>
            </w: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作者排序</w:t>
            </w:r>
          </w:p>
        </w:tc>
        <w:tc>
          <w:tcPr>
            <w:tcW w:w="2371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作者联系方式</w:t>
            </w: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相关性说明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作者签名：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所在二级单位分管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科研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领导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审核意见</w:t>
            </w: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  <w:t>不超过2万元</w:t>
            </w: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8296" w:type="dxa"/>
            <w:gridSpan w:val="4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 xml:space="preserve">  分管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科研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领导签名：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4760" w:firstLineChars="1700"/>
              <w:jc w:val="both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所在单位公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 xml:space="preserve">章：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二级单位学术委员会审核意见</w:t>
            </w: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  <w:t>2万元以上</w:t>
            </w: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829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760" w:firstLineChars="17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主任签名：</w:t>
            </w:r>
          </w:p>
          <w:p>
            <w:pPr>
              <w:ind w:firstLine="3920" w:firstLineChars="14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学术委员会公章：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</w:t>
      </w: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</w:t>
      </w:r>
      <w:r>
        <w:rPr>
          <w:rFonts w:ascii="仿宋" w:hAnsi="仿宋" w:eastAsia="仿宋"/>
          <w:szCs w:val="21"/>
        </w:rPr>
        <w:t>.</w:t>
      </w:r>
      <w:r>
        <w:rPr>
          <w:rFonts w:hint="eastAsia" w:ascii="仿宋" w:hAnsi="仿宋" w:eastAsia="仿宋"/>
          <w:szCs w:val="21"/>
          <w:lang w:eastAsia="zh-CN"/>
        </w:rPr>
        <w:t>发表支出</w:t>
      </w:r>
      <w:r>
        <w:rPr>
          <w:rFonts w:hint="eastAsia" w:ascii="仿宋" w:hAnsi="仿宋" w:eastAsia="仿宋"/>
          <w:szCs w:val="21"/>
        </w:rPr>
        <w:t>报销额度超过2万，需二级单位学术委员会审核意见。</w:t>
      </w: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</w:t>
      </w:r>
      <w:r>
        <w:rPr>
          <w:rFonts w:ascii="仿宋" w:hAnsi="仿宋" w:eastAsia="仿宋"/>
          <w:szCs w:val="21"/>
        </w:rPr>
        <w:t>.</w:t>
      </w:r>
      <w:r>
        <w:rPr>
          <w:rFonts w:hint="eastAsia" w:ascii="仿宋" w:hAnsi="仿宋" w:eastAsia="仿宋"/>
          <w:szCs w:val="21"/>
          <w:lang w:eastAsia="zh-CN"/>
        </w:rPr>
        <w:t>发表支出</w:t>
      </w:r>
      <w:r>
        <w:rPr>
          <w:rFonts w:hint="eastAsia" w:ascii="仿宋" w:hAnsi="仿宋" w:eastAsia="仿宋"/>
          <w:szCs w:val="21"/>
        </w:rPr>
        <w:t>分级报销：一类A或以上期刊</w:t>
      </w:r>
      <w:r>
        <w:rPr>
          <w:rFonts w:hint="eastAsia" w:ascii="仿宋" w:hAnsi="仿宋" w:eastAsia="仿宋"/>
          <w:szCs w:val="21"/>
          <w:lang w:eastAsia="zh-CN"/>
        </w:rPr>
        <w:t>发表支出</w:t>
      </w:r>
      <w:r>
        <w:rPr>
          <w:rFonts w:hint="eastAsia" w:ascii="仿宋" w:hAnsi="仿宋" w:eastAsia="仿宋"/>
          <w:szCs w:val="21"/>
        </w:rPr>
        <w:t>不高于2万元；一类B期刊</w:t>
      </w:r>
      <w:r>
        <w:rPr>
          <w:rFonts w:hint="eastAsia" w:ascii="仿宋" w:hAnsi="仿宋" w:eastAsia="仿宋"/>
          <w:szCs w:val="21"/>
          <w:lang w:eastAsia="zh-CN"/>
        </w:rPr>
        <w:t>发表支出</w:t>
      </w:r>
      <w:r>
        <w:rPr>
          <w:rFonts w:hint="eastAsia" w:ascii="仿宋" w:hAnsi="仿宋" w:eastAsia="仿宋"/>
          <w:szCs w:val="21"/>
        </w:rPr>
        <w:t>不高于1</w:t>
      </w:r>
      <w:r>
        <w:rPr>
          <w:rFonts w:ascii="仿宋" w:hAnsi="仿宋" w:eastAsia="仿宋"/>
          <w:szCs w:val="21"/>
        </w:rPr>
        <w:t>.5</w:t>
      </w:r>
      <w:r>
        <w:rPr>
          <w:rFonts w:hint="eastAsia" w:ascii="仿宋" w:hAnsi="仿宋" w:eastAsia="仿宋"/>
          <w:szCs w:val="21"/>
        </w:rPr>
        <w:t>万元；二类期刊</w:t>
      </w:r>
      <w:r>
        <w:rPr>
          <w:rFonts w:hint="eastAsia" w:ascii="仿宋" w:hAnsi="仿宋" w:eastAsia="仿宋"/>
          <w:szCs w:val="21"/>
          <w:lang w:eastAsia="zh-CN"/>
        </w:rPr>
        <w:t>发表支出</w:t>
      </w:r>
      <w:r>
        <w:rPr>
          <w:rFonts w:hint="eastAsia" w:ascii="仿宋" w:hAnsi="仿宋" w:eastAsia="仿宋"/>
          <w:szCs w:val="21"/>
        </w:rPr>
        <w:t>不高于1万；三类或以下期刊</w:t>
      </w:r>
      <w:r>
        <w:rPr>
          <w:rFonts w:hint="eastAsia" w:ascii="仿宋" w:hAnsi="仿宋" w:eastAsia="仿宋"/>
          <w:szCs w:val="21"/>
          <w:lang w:eastAsia="zh-CN"/>
        </w:rPr>
        <w:t>发表支出</w:t>
      </w:r>
      <w:r>
        <w:rPr>
          <w:rFonts w:hint="eastAsia" w:ascii="仿宋" w:hAnsi="仿宋" w:eastAsia="仿宋"/>
          <w:szCs w:val="21"/>
        </w:rPr>
        <w:t>不高于0</w:t>
      </w:r>
      <w:r>
        <w:rPr>
          <w:rFonts w:ascii="仿宋" w:hAnsi="仿宋" w:eastAsia="仿宋"/>
          <w:szCs w:val="21"/>
        </w:rPr>
        <w:t>.5</w:t>
      </w:r>
      <w:r>
        <w:rPr>
          <w:rFonts w:hint="eastAsia" w:ascii="仿宋" w:hAnsi="仿宋" w:eastAsia="仿宋"/>
          <w:szCs w:val="21"/>
        </w:rPr>
        <w:t>万元。</w:t>
      </w:r>
    </w:p>
    <w:p>
      <w:pPr>
        <w:rPr>
          <w:rFonts w:hint="default" w:ascii="仿宋" w:hAnsi="仿宋" w:eastAsia="仿宋"/>
          <w:szCs w:val="21"/>
          <w:lang w:val="en-US" w:eastAsia="zh-CN"/>
        </w:rPr>
      </w:pPr>
      <w:r>
        <w:rPr>
          <w:rFonts w:hint="eastAsia" w:ascii="仿宋" w:hAnsi="仿宋" w:eastAsia="仿宋"/>
          <w:szCs w:val="21"/>
          <w:lang w:val="en-US" w:eastAsia="zh-CN"/>
        </w:rPr>
        <w:t>3.期刊论文等级查询网址：</w:t>
      </w:r>
      <w:r>
        <w:rPr>
          <w:rFonts w:hint="eastAsia" w:ascii="仿宋" w:hAnsi="仿宋" w:eastAsia="仿宋"/>
          <w:szCs w:val="21"/>
          <w:lang w:val="en-US" w:eastAsia="zh-CN"/>
        </w:rPr>
        <w:fldChar w:fldCharType="begin"/>
      </w:r>
      <w:r>
        <w:rPr>
          <w:rFonts w:hint="eastAsia" w:ascii="仿宋" w:hAnsi="仿宋" w:eastAsia="仿宋"/>
          <w:szCs w:val="21"/>
          <w:lang w:val="en-US" w:eastAsia="zh-CN"/>
        </w:rPr>
        <w:instrText xml:space="preserve"> HYPERLINK "http://10.168.91.90:9001/business/search/index.jsp" </w:instrText>
      </w:r>
      <w:r>
        <w:rPr>
          <w:rFonts w:hint="eastAsia" w:ascii="仿宋" w:hAnsi="仿宋" w:eastAsia="仿宋"/>
          <w:szCs w:val="21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/>
          <w:szCs w:val="21"/>
          <w:lang w:val="en-US" w:eastAsia="zh-CN"/>
        </w:rPr>
        <w:t>http://10.168.91.90:9001/business/search/index.jsp</w:t>
      </w:r>
      <w:r>
        <w:rPr>
          <w:rFonts w:hint="eastAsia" w:ascii="仿宋" w:hAnsi="仿宋" w:eastAsia="仿宋"/>
          <w:szCs w:val="21"/>
          <w:lang w:val="en-US" w:eastAsia="zh-CN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38"/>
    <w:rsid w:val="00073ACF"/>
    <w:rsid w:val="00105703"/>
    <w:rsid w:val="00346DF2"/>
    <w:rsid w:val="004B7051"/>
    <w:rsid w:val="00723C02"/>
    <w:rsid w:val="00805D38"/>
    <w:rsid w:val="008D3022"/>
    <w:rsid w:val="009F34C6"/>
    <w:rsid w:val="067B302A"/>
    <w:rsid w:val="084324D3"/>
    <w:rsid w:val="087B518D"/>
    <w:rsid w:val="0BE558BB"/>
    <w:rsid w:val="11D34905"/>
    <w:rsid w:val="161862AD"/>
    <w:rsid w:val="24E30D09"/>
    <w:rsid w:val="25396786"/>
    <w:rsid w:val="2A7C7D42"/>
    <w:rsid w:val="2D1240F9"/>
    <w:rsid w:val="2E286D27"/>
    <w:rsid w:val="2F4308B1"/>
    <w:rsid w:val="35096CAF"/>
    <w:rsid w:val="3C1764C0"/>
    <w:rsid w:val="3F6D50FF"/>
    <w:rsid w:val="47750175"/>
    <w:rsid w:val="4BB77948"/>
    <w:rsid w:val="590830D7"/>
    <w:rsid w:val="5EF2693E"/>
    <w:rsid w:val="66734B1F"/>
    <w:rsid w:val="6E01724F"/>
    <w:rsid w:val="723B130E"/>
    <w:rsid w:val="77FA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5</TotalTime>
  <ScaleCrop>false</ScaleCrop>
  <LinksUpToDate>false</LinksUpToDate>
  <CharactersWithSpaces>257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2022-01-17T01:21:00Z</dcterms:created>
  <dc:creator>luozeshen</dc:creator>
  <cp:lastModifiedBy>GUDFS-ZHAO</cp:lastModifiedBy>
  <dcterms:modified xsi:type="dcterms:W3CDTF">2022-03-15T02:13:21Z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634AB2F0E86A48959E1F13BB235E95EA</vt:lpwstr>
  </property>
</Properties>
</file>