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82" w:rsidRDefault="00DB7782">
      <w:pPr>
        <w:adjustRightInd w:val="0"/>
        <w:snapToGrid w:val="0"/>
        <w:spacing w:line="360" w:lineRule="auto"/>
        <w:ind w:firstLine="200"/>
        <w:jc w:val="center"/>
        <w:rPr>
          <w:rFonts w:eastAsia="黑体"/>
          <w:sz w:val="32"/>
          <w:szCs w:val="32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jc w:val="center"/>
        <w:rPr>
          <w:rFonts w:eastAsia="黑体"/>
          <w:szCs w:val="21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jc w:val="center"/>
        <w:rPr>
          <w:rFonts w:eastAsia="黑体"/>
          <w:szCs w:val="21"/>
        </w:rPr>
      </w:pPr>
    </w:p>
    <w:p w:rsidR="00DB7782" w:rsidRDefault="00DB7782">
      <w:pPr>
        <w:adjustRightInd w:val="0"/>
        <w:snapToGrid w:val="0"/>
        <w:ind w:firstLine="198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中央农办 农业农村部</w:t>
      </w:r>
    </w:p>
    <w:p w:rsidR="00DB7782" w:rsidRDefault="00DB7782">
      <w:pPr>
        <w:adjustRightInd w:val="0"/>
        <w:snapToGrid w:val="0"/>
        <w:ind w:firstLine="198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乡村振兴专家咨询委员会</w:t>
      </w:r>
    </w:p>
    <w:p w:rsidR="00DB7782" w:rsidRDefault="00DB7782">
      <w:pPr>
        <w:adjustRightInd w:val="0"/>
        <w:snapToGrid w:val="0"/>
        <w:ind w:firstLine="198"/>
        <w:jc w:val="center"/>
        <w:rPr>
          <w:rFonts w:ascii="黑体" w:eastAsia="黑体" w:hAnsi="黑体"/>
          <w:w w:val="80"/>
          <w:sz w:val="48"/>
          <w:szCs w:val="4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软科学</w:t>
      </w:r>
      <w:r>
        <w:rPr>
          <w:b/>
          <w:sz w:val="84"/>
          <w:szCs w:val="84"/>
        </w:rPr>
        <w:t>课题</w:t>
      </w:r>
      <w:r>
        <w:rPr>
          <w:rFonts w:hint="eastAsia"/>
          <w:b/>
          <w:sz w:val="84"/>
          <w:szCs w:val="84"/>
        </w:rPr>
        <w:t>研究目录</w:t>
      </w:r>
    </w:p>
    <w:p w:rsidR="00DB7782" w:rsidRDefault="00DB7782">
      <w:pPr>
        <w:adjustRightInd w:val="0"/>
        <w:snapToGrid w:val="0"/>
        <w:spacing w:line="360" w:lineRule="auto"/>
        <w:ind w:firstLine="200"/>
        <w:jc w:val="center"/>
        <w:rPr>
          <w:b/>
          <w:sz w:val="44"/>
        </w:rPr>
      </w:pPr>
      <w:r>
        <w:rPr>
          <w:b/>
          <w:sz w:val="44"/>
        </w:rPr>
        <w:t>（</w:t>
      </w:r>
      <w:r>
        <w:rPr>
          <w:b/>
          <w:sz w:val="48"/>
        </w:rPr>
        <w:t>2020</w:t>
      </w:r>
      <w:r>
        <w:rPr>
          <w:b/>
          <w:sz w:val="44"/>
        </w:rPr>
        <w:t>年度）</w:t>
      </w:r>
    </w:p>
    <w:p w:rsidR="00DB7782" w:rsidRDefault="00DB7782">
      <w:pPr>
        <w:adjustRightInd w:val="0"/>
        <w:snapToGrid w:val="0"/>
        <w:spacing w:line="360" w:lineRule="auto"/>
        <w:ind w:firstLine="200"/>
        <w:jc w:val="center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rPr>
          <w:rFonts w:eastAsia="黑体"/>
          <w:sz w:val="28"/>
        </w:rPr>
      </w:pPr>
    </w:p>
    <w:p w:rsidR="00DB7782" w:rsidRDefault="00DB7782">
      <w:pPr>
        <w:adjustRightInd w:val="0"/>
        <w:snapToGrid w:val="0"/>
        <w:spacing w:line="360" w:lineRule="auto"/>
        <w:ind w:firstLine="200"/>
        <w:jc w:val="center"/>
        <w:rPr>
          <w:rFonts w:eastAsia="黑体"/>
          <w:sz w:val="28"/>
        </w:rPr>
      </w:pPr>
      <w:r>
        <w:rPr>
          <w:sz w:val="48"/>
        </w:rPr>
        <w:t>20</w:t>
      </w:r>
      <w:r>
        <w:rPr>
          <w:rFonts w:hint="eastAsia"/>
          <w:sz w:val="48"/>
        </w:rPr>
        <w:t>20</w:t>
      </w:r>
      <w:r>
        <w:rPr>
          <w:sz w:val="48"/>
        </w:rPr>
        <w:t>年</w:t>
      </w:r>
      <w:r>
        <w:rPr>
          <w:rFonts w:hint="eastAsia"/>
          <w:sz w:val="48"/>
        </w:rPr>
        <w:t>3</w:t>
      </w:r>
      <w:r>
        <w:rPr>
          <w:sz w:val="48"/>
        </w:rPr>
        <w:t>月</w:t>
      </w:r>
    </w:p>
    <w:p w:rsidR="00D47D08" w:rsidRDefault="00D47D08">
      <w:pPr>
        <w:adjustRightInd w:val="0"/>
        <w:snapToGrid w:val="0"/>
        <w:spacing w:line="600" w:lineRule="exact"/>
        <w:jc w:val="center"/>
        <w:rPr>
          <w:rFonts w:eastAsia="楷体_GB2312"/>
          <w:b/>
          <w:sz w:val="44"/>
          <w:szCs w:val="44"/>
        </w:rPr>
      </w:pPr>
    </w:p>
    <w:p w:rsidR="00DB7782" w:rsidRDefault="00DB7782">
      <w:pPr>
        <w:adjustRightInd w:val="0"/>
        <w:snapToGrid w:val="0"/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目</w:t>
      </w:r>
      <w:r>
        <w:rPr>
          <w:rFonts w:eastAsia="黑体"/>
          <w:sz w:val="36"/>
          <w:szCs w:val="36"/>
        </w:rPr>
        <w:t xml:space="preserve">   </w:t>
      </w:r>
      <w:r>
        <w:rPr>
          <w:rFonts w:eastAsia="黑体"/>
          <w:sz w:val="36"/>
          <w:szCs w:val="36"/>
        </w:rPr>
        <w:t>录</w:t>
      </w:r>
    </w:p>
    <w:p w:rsidR="00DB7782" w:rsidRDefault="00DB7782">
      <w:pPr>
        <w:adjustRightInd w:val="0"/>
        <w:snapToGrid w:val="0"/>
        <w:spacing w:line="360" w:lineRule="auto"/>
        <w:ind w:firstLineChars="200" w:firstLine="640"/>
        <w:rPr>
          <w:rFonts w:eastAsia="黑体"/>
          <w:kern w:val="0"/>
          <w:sz w:val="32"/>
          <w:szCs w:val="32"/>
        </w:rPr>
      </w:pPr>
    </w:p>
    <w:p w:rsidR="00DB7782" w:rsidRDefault="00DB778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一、开放命题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1.“十四五”时期推进农业农村现代化重大问题研究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2.2020年后接续推进减贫工作问题研究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3.促进农民持续增收问题研究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4.粮食生猪等重要农产品供给保障问题研究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5.完善新时代“三农”工作制度框架和政策体系问题研究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6.乡村治理体系和治理能力现代化问题研究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7.农业农村现代化重大牵引工程研究</w:t>
      </w:r>
    </w:p>
    <w:p w:rsidR="00DB7782" w:rsidRDefault="00DB778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二、规定命题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8.提高地方政府重农抓粮、农民务农种粮积极性问题研究    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9.加快构建数字化乡村普惠金融服务体系问题研究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10.第二轮土地承包到期后再延长30年问题研究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11.推进乡村人才振兴问题研究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12.农村相对贫困产生原因及政策扶持问题研究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13.推进乡村振兴战略实绩考核制度运行效果评价研究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14.各地落实“调整完善土地出让收入使用范围，提高用于农业农村比例”政策跟踪研究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15.农村宅基地制度改革试点县改革情况跟踪研究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16.加强现代农业基础设施建设问题研究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17.新冠肺炎疫情对农民工就业影响研究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18.加快培育专业化市场化农业服务组织问题研究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19.新型农业经营主体金融支持政策问题研究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20.推动农村集体经营性建设用地入市问题研究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21.落实“县委书记把主要精力放在农村工作上”要求的保障措施研究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22.支持乡村创业和农村中小企业发展对策研究</w:t>
      </w:r>
    </w:p>
    <w:p w:rsidR="00DB7782" w:rsidRDefault="00DB77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23.农村消费需求变化趋势研究</w:t>
      </w:r>
    </w:p>
    <w:p w:rsidR="00DB7782" w:rsidRDefault="00DB7782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sectPr w:rsidR="00DB7782" w:rsidSect="006B3C78">
      <w:footerReference w:type="even" r:id="rId6"/>
      <w:footerReference w:type="default" r:id="rId7"/>
      <w:pgSz w:w="11906" w:h="16838"/>
      <w:pgMar w:top="1440" w:right="1588" w:bottom="1440" w:left="1588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F0" w:rsidRDefault="003A0DF0">
      <w:r>
        <w:separator/>
      </w:r>
    </w:p>
  </w:endnote>
  <w:endnote w:type="continuationSeparator" w:id="0">
    <w:p w:rsidR="003A0DF0" w:rsidRDefault="003A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82" w:rsidRDefault="006B3C78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DB7782">
      <w:rPr>
        <w:rStyle w:val="a4"/>
      </w:rPr>
      <w:instrText xml:space="preserve">PAGE  </w:instrText>
    </w:r>
    <w:r>
      <w:fldChar w:fldCharType="end"/>
    </w:r>
  </w:p>
  <w:p w:rsidR="00DB7782" w:rsidRDefault="00DB77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82" w:rsidRDefault="006B3C78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DB7782">
      <w:rPr>
        <w:rStyle w:val="a4"/>
      </w:rPr>
      <w:instrText xml:space="preserve">PAGE  </w:instrText>
    </w:r>
    <w:r>
      <w:fldChar w:fldCharType="separate"/>
    </w:r>
    <w:r w:rsidR="00F12B9C">
      <w:rPr>
        <w:rStyle w:val="a4"/>
        <w:noProof/>
      </w:rPr>
      <w:t>- 1 -</w:t>
    </w:r>
    <w:r>
      <w:fldChar w:fldCharType="end"/>
    </w:r>
  </w:p>
  <w:p w:rsidR="00DB7782" w:rsidRDefault="00DB77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F0" w:rsidRDefault="003A0DF0">
      <w:r>
        <w:separator/>
      </w:r>
    </w:p>
  </w:footnote>
  <w:footnote w:type="continuationSeparator" w:id="0">
    <w:p w:rsidR="003A0DF0" w:rsidRDefault="003A0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00A"/>
    <w:rsid w:val="00002F99"/>
    <w:rsid w:val="000040E6"/>
    <w:rsid w:val="00004DD0"/>
    <w:rsid w:val="0000765D"/>
    <w:rsid w:val="0001270B"/>
    <w:rsid w:val="00017654"/>
    <w:rsid w:val="00024EFE"/>
    <w:rsid w:val="00026DCC"/>
    <w:rsid w:val="0002759C"/>
    <w:rsid w:val="000332A9"/>
    <w:rsid w:val="00036B9C"/>
    <w:rsid w:val="00036C0D"/>
    <w:rsid w:val="000429B6"/>
    <w:rsid w:val="000438C0"/>
    <w:rsid w:val="000539F4"/>
    <w:rsid w:val="0007381A"/>
    <w:rsid w:val="00075761"/>
    <w:rsid w:val="00083E8F"/>
    <w:rsid w:val="00085650"/>
    <w:rsid w:val="00092589"/>
    <w:rsid w:val="000945A8"/>
    <w:rsid w:val="000A1BB5"/>
    <w:rsid w:val="000B1BDE"/>
    <w:rsid w:val="000B5F60"/>
    <w:rsid w:val="000C3A84"/>
    <w:rsid w:val="000E06B7"/>
    <w:rsid w:val="00101194"/>
    <w:rsid w:val="00114F09"/>
    <w:rsid w:val="001157BB"/>
    <w:rsid w:val="001219D6"/>
    <w:rsid w:val="00122969"/>
    <w:rsid w:val="00125F5C"/>
    <w:rsid w:val="0013129C"/>
    <w:rsid w:val="001341E9"/>
    <w:rsid w:val="00140CCB"/>
    <w:rsid w:val="00146A80"/>
    <w:rsid w:val="00147441"/>
    <w:rsid w:val="001479D6"/>
    <w:rsid w:val="0015404B"/>
    <w:rsid w:val="00160C21"/>
    <w:rsid w:val="001612AD"/>
    <w:rsid w:val="0018167B"/>
    <w:rsid w:val="00184093"/>
    <w:rsid w:val="00187923"/>
    <w:rsid w:val="00190A11"/>
    <w:rsid w:val="00197F60"/>
    <w:rsid w:val="001A7CD2"/>
    <w:rsid w:val="001B2773"/>
    <w:rsid w:val="001B303B"/>
    <w:rsid w:val="001B54E3"/>
    <w:rsid w:val="001C19CB"/>
    <w:rsid w:val="001D25B9"/>
    <w:rsid w:val="001D4B62"/>
    <w:rsid w:val="001D6365"/>
    <w:rsid w:val="001D7541"/>
    <w:rsid w:val="001E0A72"/>
    <w:rsid w:val="001E267E"/>
    <w:rsid w:val="001F2012"/>
    <w:rsid w:val="001F24E5"/>
    <w:rsid w:val="002066BB"/>
    <w:rsid w:val="002158F5"/>
    <w:rsid w:val="00215D58"/>
    <w:rsid w:val="0022152B"/>
    <w:rsid w:val="002309DD"/>
    <w:rsid w:val="00231731"/>
    <w:rsid w:val="002526D8"/>
    <w:rsid w:val="002602BD"/>
    <w:rsid w:val="00263A5D"/>
    <w:rsid w:val="00271A9B"/>
    <w:rsid w:val="002734A4"/>
    <w:rsid w:val="00274283"/>
    <w:rsid w:val="002742AC"/>
    <w:rsid w:val="00280597"/>
    <w:rsid w:val="00295775"/>
    <w:rsid w:val="002B0418"/>
    <w:rsid w:val="002B3079"/>
    <w:rsid w:val="002B6C47"/>
    <w:rsid w:val="002C37CB"/>
    <w:rsid w:val="002C5F0A"/>
    <w:rsid w:val="002C6320"/>
    <w:rsid w:val="002E1D92"/>
    <w:rsid w:val="002E7B81"/>
    <w:rsid w:val="002F0347"/>
    <w:rsid w:val="002F321F"/>
    <w:rsid w:val="002F42E4"/>
    <w:rsid w:val="00300522"/>
    <w:rsid w:val="00303345"/>
    <w:rsid w:val="00305FED"/>
    <w:rsid w:val="00313459"/>
    <w:rsid w:val="003243FC"/>
    <w:rsid w:val="00325081"/>
    <w:rsid w:val="0033021D"/>
    <w:rsid w:val="0033240A"/>
    <w:rsid w:val="00340CD1"/>
    <w:rsid w:val="00344587"/>
    <w:rsid w:val="00347858"/>
    <w:rsid w:val="00354740"/>
    <w:rsid w:val="00361EBC"/>
    <w:rsid w:val="003660F6"/>
    <w:rsid w:val="003672AA"/>
    <w:rsid w:val="0037168D"/>
    <w:rsid w:val="00384EC7"/>
    <w:rsid w:val="00391877"/>
    <w:rsid w:val="0039584D"/>
    <w:rsid w:val="003A0DF0"/>
    <w:rsid w:val="003B31E1"/>
    <w:rsid w:val="003B5DE6"/>
    <w:rsid w:val="003C2DD0"/>
    <w:rsid w:val="003C6A4F"/>
    <w:rsid w:val="003D01E6"/>
    <w:rsid w:val="003D0D77"/>
    <w:rsid w:val="003D4A11"/>
    <w:rsid w:val="003E5255"/>
    <w:rsid w:val="003F026C"/>
    <w:rsid w:val="003F5D91"/>
    <w:rsid w:val="00404C37"/>
    <w:rsid w:val="00412D1C"/>
    <w:rsid w:val="0043371F"/>
    <w:rsid w:val="00436029"/>
    <w:rsid w:val="00442946"/>
    <w:rsid w:val="004440EE"/>
    <w:rsid w:val="00444589"/>
    <w:rsid w:val="00450D79"/>
    <w:rsid w:val="00451C83"/>
    <w:rsid w:val="00453E4B"/>
    <w:rsid w:val="0047352A"/>
    <w:rsid w:val="00485A64"/>
    <w:rsid w:val="00485D5D"/>
    <w:rsid w:val="00487970"/>
    <w:rsid w:val="004A085E"/>
    <w:rsid w:val="004A4057"/>
    <w:rsid w:val="004B34DA"/>
    <w:rsid w:val="004B47CC"/>
    <w:rsid w:val="004C0C94"/>
    <w:rsid w:val="004D1C44"/>
    <w:rsid w:val="004D7B11"/>
    <w:rsid w:val="004E4673"/>
    <w:rsid w:val="004F08A9"/>
    <w:rsid w:val="004F2DAB"/>
    <w:rsid w:val="004F7E9C"/>
    <w:rsid w:val="0050606D"/>
    <w:rsid w:val="00506621"/>
    <w:rsid w:val="00514326"/>
    <w:rsid w:val="00514A32"/>
    <w:rsid w:val="00514BD1"/>
    <w:rsid w:val="00532101"/>
    <w:rsid w:val="00532200"/>
    <w:rsid w:val="005531CE"/>
    <w:rsid w:val="00554818"/>
    <w:rsid w:val="00554C7A"/>
    <w:rsid w:val="00555B7D"/>
    <w:rsid w:val="0057149E"/>
    <w:rsid w:val="0057654F"/>
    <w:rsid w:val="0059745E"/>
    <w:rsid w:val="005A16F1"/>
    <w:rsid w:val="005A1A63"/>
    <w:rsid w:val="005A6D23"/>
    <w:rsid w:val="005B1C84"/>
    <w:rsid w:val="005B26F1"/>
    <w:rsid w:val="005B5501"/>
    <w:rsid w:val="005C0B8D"/>
    <w:rsid w:val="005C2553"/>
    <w:rsid w:val="005D0584"/>
    <w:rsid w:val="005D1B9B"/>
    <w:rsid w:val="005D393B"/>
    <w:rsid w:val="005E0CD9"/>
    <w:rsid w:val="005E3A48"/>
    <w:rsid w:val="005E7D37"/>
    <w:rsid w:val="005F47B2"/>
    <w:rsid w:val="006040C2"/>
    <w:rsid w:val="006054B0"/>
    <w:rsid w:val="00607100"/>
    <w:rsid w:val="00607844"/>
    <w:rsid w:val="00610A52"/>
    <w:rsid w:val="0061431D"/>
    <w:rsid w:val="0061712A"/>
    <w:rsid w:val="006212BD"/>
    <w:rsid w:val="006254FE"/>
    <w:rsid w:val="006307AD"/>
    <w:rsid w:val="00633461"/>
    <w:rsid w:val="00633D46"/>
    <w:rsid w:val="00637D0F"/>
    <w:rsid w:val="00657412"/>
    <w:rsid w:val="006604B6"/>
    <w:rsid w:val="00666E51"/>
    <w:rsid w:val="0068207D"/>
    <w:rsid w:val="0068388C"/>
    <w:rsid w:val="0069362C"/>
    <w:rsid w:val="00695255"/>
    <w:rsid w:val="006A00D3"/>
    <w:rsid w:val="006A3628"/>
    <w:rsid w:val="006B3C78"/>
    <w:rsid w:val="006D0A3B"/>
    <w:rsid w:val="006D42F4"/>
    <w:rsid w:val="006E7974"/>
    <w:rsid w:val="00700199"/>
    <w:rsid w:val="007263E0"/>
    <w:rsid w:val="007276F1"/>
    <w:rsid w:val="00731209"/>
    <w:rsid w:val="00740BE8"/>
    <w:rsid w:val="00766458"/>
    <w:rsid w:val="0077714D"/>
    <w:rsid w:val="00786222"/>
    <w:rsid w:val="007874A1"/>
    <w:rsid w:val="00795880"/>
    <w:rsid w:val="007A0B55"/>
    <w:rsid w:val="007A0EDA"/>
    <w:rsid w:val="007A20F1"/>
    <w:rsid w:val="007A677B"/>
    <w:rsid w:val="007B3328"/>
    <w:rsid w:val="007D10D1"/>
    <w:rsid w:val="007D4BEF"/>
    <w:rsid w:val="007D55F6"/>
    <w:rsid w:val="007E1C32"/>
    <w:rsid w:val="007E2C7D"/>
    <w:rsid w:val="007E4337"/>
    <w:rsid w:val="007F0725"/>
    <w:rsid w:val="007F67CB"/>
    <w:rsid w:val="007F7EF1"/>
    <w:rsid w:val="00804293"/>
    <w:rsid w:val="00807A5D"/>
    <w:rsid w:val="00811796"/>
    <w:rsid w:val="0082143B"/>
    <w:rsid w:val="00830E52"/>
    <w:rsid w:val="008322B6"/>
    <w:rsid w:val="00835559"/>
    <w:rsid w:val="00842B07"/>
    <w:rsid w:val="00850B2C"/>
    <w:rsid w:val="008647F4"/>
    <w:rsid w:val="00871FCD"/>
    <w:rsid w:val="00872701"/>
    <w:rsid w:val="00873402"/>
    <w:rsid w:val="008776DA"/>
    <w:rsid w:val="00881B89"/>
    <w:rsid w:val="00883C07"/>
    <w:rsid w:val="008841A1"/>
    <w:rsid w:val="0088791E"/>
    <w:rsid w:val="00895452"/>
    <w:rsid w:val="008A20CE"/>
    <w:rsid w:val="008A50FD"/>
    <w:rsid w:val="008B014A"/>
    <w:rsid w:val="008C07E4"/>
    <w:rsid w:val="008C3A0C"/>
    <w:rsid w:val="008D4173"/>
    <w:rsid w:val="008D52D3"/>
    <w:rsid w:val="008D58D2"/>
    <w:rsid w:val="008E6FDD"/>
    <w:rsid w:val="0090498E"/>
    <w:rsid w:val="009119C8"/>
    <w:rsid w:val="00920AAC"/>
    <w:rsid w:val="0092740D"/>
    <w:rsid w:val="00931DEE"/>
    <w:rsid w:val="009461F8"/>
    <w:rsid w:val="009535B1"/>
    <w:rsid w:val="009556BE"/>
    <w:rsid w:val="009577E6"/>
    <w:rsid w:val="009622F9"/>
    <w:rsid w:val="00964292"/>
    <w:rsid w:val="009742F2"/>
    <w:rsid w:val="009807EB"/>
    <w:rsid w:val="00983343"/>
    <w:rsid w:val="00983806"/>
    <w:rsid w:val="009866AE"/>
    <w:rsid w:val="00992AA5"/>
    <w:rsid w:val="00997214"/>
    <w:rsid w:val="009A069B"/>
    <w:rsid w:val="009A7D95"/>
    <w:rsid w:val="009C146A"/>
    <w:rsid w:val="009C18F3"/>
    <w:rsid w:val="009C45B7"/>
    <w:rsid w:val="009C660A"/>
    <w:rsid w:val="009D31B4"/>
    <w:rsid w:val="009E2D79"/>
    <w:rsid w:val="009E739A"/>
    <w:rsid w:val="009F5FB0"/>
    <w:rsid w:val="00A0007D"/>
    <w:rsid w:val="00A079AE"/>
    <w:rsid w:val="00A10CEA"/>
    <w:rsid w:val="00A12988"/>
    <w:rsid w:val="00A20696"/>
    <w:rsid w:val="00A20C1F"/>
    <w:rsid w:val="00A2407F"/>
    <w:rsid w:val="00A26C4E"/>
    <w:rsid w:val="00A31004"/>
    <w:rsid w:val="00A3716A"/>
    <w:rsid w:val="00A437B7"/>
    <w:rsid w:val="00A444E2"/>
    <w:rsid w:val="00A45906"/>
    <w:rsid w:val="00A51092"/>
    <w:rsid w:val="00A76710"/>
    <w:rsid w:val="00AA4AB3"/>
    <w:rsid w:val="00AA6F84"/>
    <w:rsid w:val="00AA773B"/>
    <w:rsid w:val="00AB1003"/>
    <w:rsid w:val="00AC1669"/>
    <w:rsid w:val="00AC48DE"/>
    <w:rsid w:val="00AC4908"/>
    <w:rsid w:val="00AD4FE7"/>
    <w:rsid w:val="00AF1714"/>
    <w:rsid w:val="00AF1822"/>
    <w:rsid w:val="00AF29B1"/>
    <w:rsid w:val="00AF30C7"/>
    <w:rsid w:val="00B031A0"/>
    <w:rsid w:val="00B1456C"/>
    <w:rsid w:val="00B22838"/>
    <w:rsid w:val="00B24191"/>
    <w:rsid w:val="00B27246"/>
    <w:rsid w:val="00B310FB"/>
    <w:rsid w:val="00B33366"/>
    <w:rsid w:val="00B47923"/>
    <w:rsid w:val="00B553D0"/>
    <w:rsid w:val="00B56B87"/>
    <w:rsid w:val="00B570A7"/>
    <w:rsid w:val="00B6085B"/>
    <w:rsid w:val="00B64752"/>
    <w:rsid w:val="00B67735"/>
    <w:rsid w:val="00B8546B"/>
    <w:rsid w:val="00B92832"/>
    <w:rsid w:val="00BA4AE2"/>
    <w:rsid w:val="00BB1532"/>
    <w:rsid w:val="00BB2B39"/>
    <w:rsid w:val="00BC3DC2"/>
    <w:rsid w:val="00BD02E1"/>
    <w:rsid w:val="00BD07EA"/>
    <w:rsid w:val="00BD087D"/>
    <w:rsid w:val="00BD6ECB"/>
    <w:rsid w:val="00BE11D2"/>
    <w:rsid w:val="00BE418E"/>
    <w:rsid w:val="00BE50E7"/>
    <w:rsid w:val="00BE5AD5"/>
    <w:rsid w:val="00BF38B7"/>
    <w:rsid w:val="00C03251"/>
    <w:rsid w:val="00C174BB"/>
    <w:rsid w:val="00C21DCC"/>
    <w:rsid w:val="00C2481F"/>
    <w:rsid w:val="00C24E04"/>
    <w:rsid w:val="00C26FFE"/>
    <w:rsid w:val="00C30ED5"/>
    <w:rsid w:val="00C31824"/>
    <w:rsid w:val="00C34FEF"/>
    <w:rsid w:val="00C35B0D"/>
    <w:rsid w:val="00C4231F"/>
    <w:rsid w:val="00C428EF"/>
    <w:rsid w:val="00C4324E"/>
    <w:rsid w:val="00C52343"/>
    <w:rsid w:val="00C55604"/>
    <w:rsid w:val="00C55DF8"/>
    <w:rsid w:val="00C57647"/>
    <w:rsid w:val="00C60951"/>
    <w:rsid w:val="00C70696"/>
    <w:rsid w:val="00C74185"/>
    <w:rsid w:val="00C7607F"/>
    <w:rsid w:val="00C86123"/>
    <w:rsid w:val="00C91B1B"/>
    <w:rsid w:val="00C93BED"/>
    <w:rsid w:val="00CA50D9"/>
    <w:rsid w:val="00CA55FE"/>
    <w:rsid w:val="00CA76F4"/>
    <w:rsid w:val="00CB695D"/>
    <w:rsid w:val="00CC3A04"/>
    <w:rsid w:val="00CC665E"/>
    <w:rsid w:val="00CD030E"/>
    <w:rsid w:val="00CD1CA5"/>
    <w:rsid w:val="00CD5859"/>
    <w:rsid w:val="00CF2291"/>
    <w:rsid w:val="00CF236C"/>
    <w:rsid w:val="00CF2C68"/>
    <w:rsid w:val="00CF77D3"/>
    <w:rsid w:val="00D007E6"/>
    <w:rsid w:val="00D07FF0"/>
    <w:rsid w:val="00D118BC"/>
    <w:rsid w:val="00D12AA9"/>
    <w:rsid w:val="00D140D6"/>
    <w:rsid w:val="00D278F6"/>
    <w:rsid w:val="00D35769"/>
    <w:rsid w:val="00D40A58"/>
    <w:rsid w:val="00D41C9E"/>
    <w:rsid w:val="00D42BFE"/>
    <w:rsid w:val="00D47D08"/>
    <w:rsid w:val="00D50BCB"/>
    <w:rsid w:val="00D538E5"/>
    <w:rsid w:val="00D55094"/>
    <w:rsid w:val="00D55C36"/>
    <w:rsid w:val="00D63077"/>
    <w:rsid w:val="00D6736E"/>
    <w:rsid w:val="00D723FD"/>
    <w:rsid w:val="00D75203"/>
    <w:rsid w:val="00D75B1E"/>
    <w:rsid w:val="00DA5E80"/>
    <w:rsid w:val="00DB7782"/>
    <w:rsid w:val="00DC12E6"/>
    <w:rsid w:val="00DC4EE3"/>
    <w:rsid w:val="00DC5AAF"/>
    <w:rsid w:val="00DC72A2"/>
    <w:rsid w:val="00DD45E5"/>
    <w:rsid w:val="00DE1B1C"/>
    <w:rsid w:val="00DF0A67"/>
    <w:rsid w:val="00DF7F96"/>
    <w:rsid w:val="00E10976"/>
    <w:rsid w:val="00E11C59"/>
    <w:rsid w:val="00E12990"/>
    <w:rsid w:val="00E1544E"/>
    <w:rsid w:val="00E20155"/>
    <w:rsid w:val="00E2016B"/>
    <w:rsid w:val="00E25547"/>
    <w:rsid w:val="00E25D7A"/>
    <w:rsid w:val="00E27688"/>
    <w:rsid w:val="00E31EF8"/>
    <w:rsid w:val="00E321AB"/>
    <w:rsid w:val="00E33F6F"/>
    <w:rsid w:val="00E35B8C"/>
    <w:rsid w:val="00E430FA"/>
    <w:rsid w:val="00E452C5"/>
    <w:rsid w:val="00E47CCB"/>
    <w:rsid w:val="00E52CF6"/>
    <w:rsid w:val="00E55DD7"/>
    <w:rsid w:val="00E604A6"/>
    <w:rsid w:val="00E61F9E"/>
    <w:rsid w:val="00E62701"/>
    <w:rsid w:val="00E656AC"/>
    <w:rsid w:val="00E67D87"/>
    <w:rsid w:val="00E72F62"/>
    <w:rsid w:val="00E81ABE"/>
    <w:rsid w:val="00E81C89"/>
    <w:rsid w:val="00E82493"/>
    <w:rsid w:val="00E829FB"/>
    <w:rsid w:val="00E8448F"/>
    <w:rsid w:val="00E92317"/>
    <w:rsid w:val="00E958A7"/>
    <w:rsid w:val="00EA3369"/>
    <w:rsid w:val="00EB37C2"/>
    <w:rsid w:val="00EB5AA9"/>
    <w:rsid w:val="00ED5F3F"/>
    <w:rsid w:val="00EE06AA"/>
    <w:rsid w:val="00EE30DF"/>
    <w:rsid w:val="00EF371F"/>
    <w:rsid w:val="00EF62B4"/>
    <w:rsid w:val="00EF6D69"/>
    <w:rsid w:val="00F02A2D"/>
    <w:rsid w:val="00F076F0"/>
    <w:rsid w:val="00F10BAF"/>
    <w:rsid w:val="00F12B9C"/>
    <w:rsid w:val="00F12DFC"/>
    <w:rsid w:val="00F16410"/>
    <w:rsid w:val="00F171BB"/>
    <w:rsid w:val="00F21919"/>
    <w:rsid w:val="00F23141"/>
    <w:rsid w:val="00F258C8"/>
    <w:rsid w:val="00F33F31"/>
    <w:rsid w:val="00F34D2C"/>
    <w:rsid w:val="00F421F4"/>
    <w:rsid w:val="00F5000A"/>
    <w:rsid w:val="00F53C45"/>
    <w:rsid w:val="00F646C2"/>
    <w:rsid w:val="00F860CF"/>
    <w:rsid w:val="00F869E5"/>
    <w:rsid w:val="00F926F8"/>
    <w:rsid w:val="00F92AF2"/>
    <w:rsid w:val="00F95E9F"/>
    <w:rsid w:val="00FA01A9"/>
    <w:rsid w:val="00FC4522"/>
    <w:rsid w:val="00FD06C0"/>
    <w:rsid w:val="00FD31E9"/>
    <w:rsid w:val="00FE05B4"/>
    <w:rsid w:val="00FE7968"/>
    <w:rsid w:val="1CDB03AA"/>
    <w:rsid w:val="1D3A1653"/>
    <w:rsid w:val="1D6A513D"/>
    <w:rsid w:val="1EBE54F9"/>
    <w:rsid w:val="28EC6821"/>
    <w:rsid w:val="2E312214"/>
    <w:rsid w:val="2EE4300A"/>
    <w:rsid w:val="4DCA0FAD"/>
    <w:rsid w:val="75450131"/>
    <w:rsid w:val="79D0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rsid w:val="006B3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3C78"/>
    <w:rPr>
      <w:b/>
      <w:bCs/>
    </w:rPr>
  </w:style>
  <w:style w:type="character" w:styleId="a4">
    <w:name w:val="page number"/>
    <w:basedOn w:val="a0"/>
    <w:rsid w:val="006B3C78"/>
  </w:style>
  <w:style w:type="character" w:styleId="a5">
    <w:name w:val="Emphasis"/>
    <w:qFormat/>
    <w:rsid w:val="006B3C78"/>
    <w:rPr>
      <w:i/>
      <w:iCs/>
    </w:rPr>
  </w:style>
  <w:style w:type="character" w:styleId="a6">
    <w:name w:val="Hyperlink"/>
    <w:rsid w:val="006B3C78"/>
    <w:rPr>
      <w:color w:val="0000FF"/>
      <w:u w:val="single"/>
    </w:rPr>
  </w:style>
  <w:style w:type="character" w:customStyle="1" w:styleId="Char">
    <w:name w:val="页眉 Char"/>
    <w:link w:val="a7"/>
    <w:rsid w:val="006B3C78"/>
    <w:rPr>
      <w:kern w:val="2"/>
      <w:sz w:val="18"/>
      <w:szCs w:val="18"/>
    </w:rPr>
  </w:style>
  <w:style w:type="paragraph" w:styleId="a8">
    <w:name w:val="footer"/>
    <w:basedOn w:val="a"/>
    <w:rsid w:val="006B3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rsid w:val="006B3C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rsid w:val="006B3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sid w:val="006B3C78"/>
    <w:rPr>
      <w:sz w:val="18"/>
      <w:szCs w:val="18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rsid w:val="006B3C78"/>
    <w:pPr>
      <w:widowControl/>
      <w:spacing w:after="160" w:line="240" w:lineRule="exact"/>
      <w:jc w:val="left"/>
    </w:pPr>
    <w:rPr>
      <w:szCs w:val="20"/>
    </w:rPr>
  </w:style>
  <w:style w:type="paragraph" w:customStyle="1" w:styleId="Char0">
    <w:name w:val="Char"/>
    <w:basedOn w:val="a"/>
    <w:rsid w:val="006B3C78"/>
    <w:pPr>
      <w:tabs>
        <w:tab w:val="left" w:pos="420"/>
      </w:tabs>
      <w:ind w:left="420" w:hanging="420"/>
    </w:pPr>
    <w:rPr>
      <w:rFonts w:ascii="宋体" w:eastAsia="仿宋_GB2312" w:hAnsi="宋体"/>
      <w:spacing w:val="6"/>
      <w:sz w:val="30"/>
      <w:szCs w:val="20"/>
    </w:rPr>
  </w:style>
  <w:style w:type="paragraph" w:customStyle="1" w:styleId="BodyText">
    <w:name w:val="BodyText"/>
    <w:basedOn w:val="a"/>
    <w:qFormat/>
    <w:rsid w:val="006B3C78"/>
    <w:pPr>
      <w:spacing w:after="120"/>
      <w:textAlignment w:val="baseline"/>
    </w:pPr>
    <w:rPr>
      <w:rFonts w:ascii="Calibri" w:hAnsi="Calibri"/>
    </w:rPr>
  </w:style>
  <w:style w:type="paragraph" w:customStyle="1" w:styleId="CharCharChar1CharCharCharCharCharCharCharCharCharCharCharCharCharCharCharCharCharCharChar0">
    <w:name w:val="Char Char Char1 Char Char Char Char Char Char Char Char Char Char Char Char Char Char Char Char Char Char Char"/>
    <w:basedOn w:val="a"/>
    <w:rsid w:val="006B3C78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CharCharCharCharChar1CharCharChar1CharCharCharCharCharCharCharCharCharChar">
    <w:name w:val="Char Char Char Char Char Char Char Char1 Char Char Char1 Char Char Char Char Char Char Char Char Char Char"/>
    <w:basedOn w:val="a"/>
    <w:rsid w:val="006B3C7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b">
    <w:name w:val="各章标题"/>
    <w:basedOn w:val="a"/>
    <w:rsid w:val="006B3C78"/>
    <w:pPr>
      <w:widowControl/>
      <w:spacing w:after="160" w:line="240" w:lineRule="exact"/>
      <w:jc w:val="left"/>
    </w:pPr>
    <w:rPr>
      <w:rFonts w:ascii="Cambria" w:hAnsi="Cambria"/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2011年度农业部软科学研究课题指南发布</dc:title>
  <dc:creator>Lenovo User</dc:creator>
  <cp:lastModifiedBy>骆泽深</cp:lastModifiedBy>
  <cp:revision>3</cp:revision>
  <cp:lastPrinted>2019-03-21T02:04:00Z</cp:lastPrinted>
  <dcterms:created xsi:type="dcterms:W3CDTF">2020-03-26T10:08:00Z</dcterms:created>
  <dcterms:modified xsi:type="dcterms:W3CDTF">2020-03-28T04:57:00Z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